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1634"/>
        <w:tblW w:w="9666" w:type="dxa"/>
        <w:tblLook w:val="04A0" w:firstRow="1" w:lastRow="0" w:firstColumn="1" w:lastColumn="0" w:noHBand="0" w:noVBand="1"/>
      </w:tblPr>
      <w:tblGrid>
        <w:gridCol w:w="1514"/>
        <w:gridCol w:w="1708"/>
        <w:gridCol w:w="5699"/>
        <w:gridCol w:w="745"/>
      </w:tblGrid>
      <w:tr w:rsidR="00C33972" w:rsidTr="00C10B8F">
        <w:trPr>
          <w:trHeight w:val="485"/>
        </w:trPr>
        <w:tc>
          <w:tcPr>
            <w:tcW w:w="3222" w:type="dxa"/>
            <w:gridSpan w:val="2"/>
          </w:tcPr>
          <w:p w:rsidR="00C33972" w:rsidRPr="00430ECA" w:rsidRDefault="00C33972" w:rsidP="00CD3ABA">
            <w:pPr>
              <w:jc w:val="center"/>
              <w:rPr>
                <w:rFonts w:cs="B Nazanin"/>
              </w:rPr>
            </w:pPr>
            <w:bookmarkStart w:id="0" w:name="_GoBack"/>
            <w:bookmarkEnd w:id="0"/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C10B8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نام دانشگاه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1</w:t>
            </w:r>
          </w:p>
        </w:tc>
      </w:tr>
      <w:tr w:rsidR="00C33972" w:rsidTr="00C10B8F">
        <w:trPr>
          <w:trHeight w:val="499"/>
        </w:trPr>
        <w:tc>
          <w:tcPr>
            <w:tcW w:w="3222" w:type="dxa"/>
            <w:gridSpan w:val="2"/>
          </w:tcPr>
          <w:p w:rsidR="00C33972" w:rsidRPr="00430ECA" w:rsidRDefault="00C33972" w:rsidP="00CD3ABA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نام شهرستان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2</w:t>
            </w:r>
          </w:p>
        </w:tc>
      </w:tr>
      <w:tr w:rsidR="00C33972" w:rsidTr="00C10B8F">
        <w:trPr>
          <w:trHeight w:val="485"/>
        </w:trPr>
        <w:tc>
          <w:tcPr>
            <w:tcW w:w="3222" w:type="dxa"/>
            <w:gridSpan w:val="2"/>
          </w:tcPr>
          <w:p w:rsidR="00C33972" w:rsidRPr="00430ECA" w:rsidRDefault="00D76EE1" w:rsidP="00CD3ABA">
            <w:pPr>
              <w:tabs>
                <w:tab w:val="left" w:pos="1410"/>
                <w:tab w:val="left" w:pos="2130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نام مرکز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3</w:t>
            </w:r>
          </w:p>
        </w:tc>
      </w:tr>
      <w:tr w:rsidR="00C33972" w:rsidTr="00C10B8F">
        <w:trPr>
          <w:trHeight w:val="499"/>
        </w:trPr>
        <w:tc>
          <w:tcPr>
            <w:tcW w:w="3222" w:type="dxa"/>
            <w:gridSpan w:val="2"/>
          </w:tcPr>
          <w:p w:rsidR="00007419" w:rsidRPr="00430ECA" w:rsidRDefault="00007419" w:rsidP="00CD3ABA">
            <w:pPr>
              <w:rPr>
                <w:rFonts w:cs="B Nazanin"/>
                <w:lang w:bidi="fa-IR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نوع مخاطره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4</w:t>
            </w:r>
          </w:p>
        </w:tc>
      </w:tr>
      <w:tr w:rsidR="00C33972" w:rsidTr="00C10B8F">
        <w:trPr>
          <w:trHeight w:val="485"/>
        </w:trPr>
        <w:tc>
          <w:tcPr>
            <w:tcW w:w="3222" w:type="dxa"/>
            <w:gridSpan w:val="2"/>
          </w:tcPr>
          <w:p w:rsidR="00C33972" w:rsidRPr="00430ECA" w:rsidRDefault="00C33972" w:rsidP="00CD3ABA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>تاریخ وقوع مخاطره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5</w:t>
            </w:r>
          </w:p>
        </w:tc>
      </w:tr>
      <w:tr w:rsidR="00C33972" w:rsidTr="00C10B8F">
        <w:trPr>
          <w:trHeight w:val="499"/>
        </w:trPr>
        <w:tc>
          <w:tcPr>
            <w:tcW w:w="3222" w:type="dxa"/>
            <w:gridSpan w:val="2"/>
          </w:tcPr>
          <w:p w:rsidR="00C33972" w:rsidRPr="00430ECA" w:rsidRDefault="00C33972" w:rsidP="00CD3ABA">
            <w:pPr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زمان شروع وقوع مخاطره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6</w:t>
            </w:r>
          </w:p>
        </w:tc>
      </w:tr>
      <w:tr w:rsidR="00C33972" w:rsidTr="00C10B8F">
        <w:trPr>
          <w:trHeight w:val="485"/>
        </w:trPr>
        <w:tc>
          <w:tcPr>
            <w:tcW w:w="3222" w:type="dxa"/>
            <w:gridSpan w:val="2"/>
          </w:tcPr>
          <w:p w:rsidR="00C33972" w:rsidRPr="00430ECA" w:rsidRDefault="00C33972" w:rsidP="00086350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تعداد پرسنل مصدوم بستری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7</w:t>
            </w:r>
          </w:p>
        </w:tc>
      </w:tr>
      <w:tr w:rsidR="00C33972" w:rsidTr="00C10B8F">
        <w:trPr>
          <w:trHeight w:val="499"/>
        </w:trPr>
        <w:tc>
          <w:tcPr>
            <w:tcW w:w="3222" w:type="dxa"/>
            <w:gridSpan w:val="2"/>
          </w:tcPr>
          <w:p w:rsidR="00C33972" w:rsidRPr="00430ECA" w:rsidRDefault="00C33972" w:rsidP="00086350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تعداد  پرسنل مصدوم سر پایی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8</w:t>
            </w:r>
          </w:p>
        </w:tc>
      </w:tr>
      <w:tr w:rsidR="00C33972" w:rsidTr="00C10B8F">
        <w:trPr>
          <w:trHeight w:val="485"/>
        </w:trPr>
        <w:tc>
          <w:tcPr>
            <w:tcW w:w="3222" w:type="dxa"/>
            <w:gridSpan w:val="2"/>
          </w:tcPr>
          <w:p w:rsidR="00C33972" w:rsidRPr="00430ECA" w:rsidRDefault="00C33972" w:rsidP="00086350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تعداد پرسنل فوت شده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9</w:t>
            </w:r>
          </w:p>
        </w:tc>
      </w:tr>
      <w:tr w:rsidR="00C33972" w:rsidTr="00C10B8F">
        <w:trPr>
          <w:trHeight w:val="348"/>
        </w:trPr>
        <w:tc>
          <w:tcPr>
            <w:tcW w:w="3222" w:type="dxa"/>
            <w:gridSpan w:val="2"/>
          </w:tcPr>
          <w:p w:rsidR="00C33972" w:rsidRPr="00430ECA" w:rsidRDefault="00C33972" w:rsidP="00086350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جمع غیبت پرسنل از کار در مرکز( طی دو هفته بعد از وقوع مخاطره 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10</w:t>
            </w:r>
          </w:p>
        </w:tc>
      </w:tr>
      <w:tr w:rsidR="00C33972" w:rsidTr="00C10B8F">
        <w:trPr>
          <w:trHeight w:val="485"/>
        </w:trPr>
        <w:tc>
          <w:tcPr>
            <w:tcW w:w="3222" w:type="dxa"/>
            <w:gridSpan w:val="2"/>
          </w:tcPr>
          <w:p w:rsidR="00C33972" w:rsidRPr="00430ECA" w:rsidRDefault="00C33972" w:rsidP="00086350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میزان خسارت سازه ای به مرکز ( شامل دیوار سقف و ستون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11</w:t>
            </w:r>
          </w:p>
        </w:tc>
      </w:tr>
      <w:tr w:rsidR="00C33972" w:rsidTr="00C10B8F">
        <w:trPr>
          <w:trHeight w:val="499"/>
        </w:trPr>
        <w:tc>
          <w:tcPr>
            <w:tcW w:w="3222" w:type="dxa"/>
            <w:gridSpan w:val="2"/>
          </w:tcPr>
          <w:p w:rsidR="00C33972" w:rsidRPr="00430ECA" w:rsidRDefault="00C33972" w:rsidP="00086350">
            <w:pPr>
              <w:jc w:val="center"/>
              <w:rPr>
                <w:rFonts w:cs="B Nazanin"/>
              </w:rPr>
            </w:pPr>
          </w:p>
        </w:tc>
        <w:tc>
          <w:tcPr>
            <w:tcW w:w="5699" w:type="dxa"/>
          </w:tcPr>
          <w:p w:rsidR="00C33972" w:rsidRPr="00C10B8F" w:rsidRDefault="00C33972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میزان خسارت غیر سازه ای به مرکز </w:t>
            </w:r>
          </w:p>
        </w:tc>
        <w:tc>
          <w:tcPr>
            <w:tcW w:w="745" w:type="dxa"/>
          </w:tcPr>
          <w:p w:rsidR="00C33972" w:rsidRDefault="00C33972" w:rsidP="00C320F2">
            <w:pPr>
              <w:jc w:val="center"/>
            </w:pPr>
          </w:p>
          <w:p w:rsidR="00C33972" w:rsidRPr="00C320F2" w:rsidRDefault="00C320F2" w:rsidP="00C320F2">
            <w:pPr>
              <w:jc w:val="center"/>
              <w:rPr>
                <w:rFonts w:cs="Times New Roman"/>
                <w:lang w:bidi="fa-IR"/>
              </w:rPr>
            </w:pPr>
            <w:r>
              <w:rPr>
                <w:rFonts w:cs="Times New Roman"/>
                <w:lang w:bidi="fa-IR"/>
              </w:rPr>
              <w:t>12</w:t>
            </w: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درصد</w:t>
            </w: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 xml:space="preserve">برنامه </w:t>
            </w:r>
          </w:p>
        </w:tc>
        <w:tc>
          <w:tcPr>
            <w:tcW w:w="5699" w:type="dxa"/>
            <w:vMerge w:val="restart"/>
          </w:tcPr>
          <w:p w:rsidR="00277384" w:rsidRPr="00C10B8F" w:rsidRDefault="00277384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میزان اختلال در ارایه خدمات مرکز ( طی دو هفته بعد از وقوع مخاطره </w:t>
            </w:r>
          </w:p>
        </w:tc>
        <w:tc>
          <w:tcPr>
            <w:tcW w:w="745" w:type="dxa"/>
            <w:vMerge w:val="restart"/>
          </w:tcPr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  <w:p w:rsidR="00277384" w:rsidRPr="00C320F2" w:rsidRDefault="00C320F2" w:rsidP="00C320F2">
            <w:pPr>
              <w:jc w:val="center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13</w:t>
            </w:r>
          </w:p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بیماری واگیر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بیماری غیر واگیر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بهداشت محیط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بهداشت حرفه ای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بهداشت خانواده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تغذیه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بهداشت روان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277384" w:rsidTr="00C10B8F">
        <w:trPr>
          <w:trHeight w:val="305"/>
        </w:trPr>
        <w:tc>
          <w:tcPr>
            <w:tcW w:w="1514" w:type="dxa"/>
            <w:tcBorders>
              <w:right w:val="single" w:sz="4" w:space="0" w:color="auto"/>
            </w:tcBorders>
          </w:tcPr>
          <w:p w:rsidR="00277384" w:rsidRPr="00C10B8F" w:rsidRDefault="00277384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384" w:rsidRPr="00C10B8F" w:rsidRDefault="00277384" w:rsidP="00C10B8F">
            <w:pPr>
              <w:jc w:val="center"/>
              <w:rPr>
                <w:rFonts w:cs="B Ferdosi"/>
              </w:rPr>
            </w:pPr>
            <w:r w:rsidRPr="00C10B8F">
              <w:rPr>
                <w:rFonts w:cs="B Ferdosi" w:hint="cs"/>
                <w:rtl/>
              </w:rPr>
              <w:t>آموزش بهداشت</w:t>
            </w:r>
          </w:p>
        </w:tc>
        <w:tc>
          <w:tcPr>
            <w:tcW w:w="5699" w:type="dxa"/>
            <w:vMerge/>
          </w:tcPr>
          <w:p w:rsidR="00277384" w:rsidRPr="00C10B8F" w:rsidRDefault="00277384" w:rsidP="00C10B8F">
            <w:pPr>
              <w:rPr>
                <w:rFonts w:cs="B Titr"/>
                <w:sz w:val="20"/>
                <w:szCs w:val="20"/>
              </w:rPr>
            </w:pPr>
          </w:p>
        </w:tc>
        <w:tc>
          <w:tcPr>
            <w:tcW w:w="745" w:type="dxa"/>
            <w:vMerge/>
          </w:tcPr>
          <w:p w:rsidR="00277384" w:rsidRDefault="00277384" w:rsidP="00C320F2">
            <w:pPr>
              <w:jc w:val="center"/>
            </w:pPr>
          </w:p>
        </w:tc>
      </w:tr>
      <w:tr w:rsidR="00C33972" w:rsidRPr="00C10B8F" w:rsidTr="00C10B8F">
        <w:trPr>
          <w:trHeight w:val="499"/>
        </w:trPr>
        <w:tc>
          <w:tcPr>
            <w:tcW w:w="3222" w:type="dxa"/>
            <w:gridSpan w:val="2"/>
          </w:tcPr>
          <w:p w:rsidR="00C33972" w:rsidRPr="00C10B8F" w:rsidRDefault="00C33972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C33972" w:rsidRPr="00C10B8F" w:rsidRDefault="00430ECA" w:rsidP="000C4BA6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>جمع خسارت اقتصادی به مرکز</w:t>
            </w:r>
          </w:p>
        </w:tc>
        <w:tc>
          <w:tcPr>
            <w:tcW w:w="745" w:type="dxa"/>
          </w:tcPr>
          <w:p w:rsidR="00C33972" w:rsidRPr="00C320F2" w:rsidRDefault="00C33972" w:rsidP="00C320F2">
            <w:pPr>
              <w:jc w:val="center"/>
              <w:rPr>
                <w:rFonts w:cs="B Ferdosi"/>
                <w:sz w:val="26"/>
                <w:szCs w:val="26"/>
              </w:rPr>
            </w:pPr>
          </w:p>
          <w:p w:rsidR="00C33972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14</w:t>
            </w:r>
          </w:p>
        </w:tc>
      </w:tr>
      <w:tr w:rsidR="00C33972" w:rsidRPr="00C10B8F" w:rsidTr="00C10B8F">
        <w:trPr>
          <w:trHeight w:val="485"/>
        </w:trPr>
        <w:tc>
          <w:tcPr>
            <w:tcW w:w="3222" w:type="dxa"/>
            <w:gridSpan w:val="2"/>
          </w:tcPr>
          <w:p w:rsidR="00C33972" w:rsidRPr="00D76EE1" w:rsidRDefault="00C33972" w:rsidP="00D76EE1">
            <w:pPr>
              <w:jc w:val="center"/>
              <w:rPr>
                <w:rFonts w:cs="B Ferdosi"/>
                <w:sz w:val="36"/>
                <w:szCs w:val="36"/>
              </w:rPr>
            </w:pPr>
          </w:p>
        </w:tc>
        <w:tc>
          <w:tcPr>
            <w:tcW w:w="5699" w:type="dxa"/>
          </w:tcPr>
          <w:p w:rsidR="00C33972" w:rsidRPr="00C10B8F" w:rsidRDefault="00430ECA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کل تعداد جمعیت تحت پوشش مرکز </w:t>
            </w:r>
          </w:p>
        </w:tc>
        <w:tc>
          <w:tcPr>
            <w:tcW w:w="745" w:type="dxa"/>
          </w:tcPr>
          <w:p w:rsidR="00C33972" w:rsidRPr="00C320F2" w:rsidRDefault="00C33972" w:rsidP="00C320F2">
            <w:pPr>
              <w:jc w:val="center"/>
              <w:rPr>
                <w:rFonts w:cs="B Ferdosi"/>
                <w:sz w:val="26"/>
                <w:szCs w:val="26"/>
              </w:rPr>
            </w:pPr>
          </w:p>
          <w:p w:rsidR="00C33972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15</w:t>
            </w:r>
          </w:p>
        </w:tc>
      </w:tr>
      <w:tr w:rsidR="00C33972" w:rsidRPr="00C10B8F" w:rsidTr="00C10B8F">
        <w:trPr>
          <w:trHeight w:val="499"/>
        </w:trPr>
        <w:tc>
          <w:tcPr>
            <w:tcW w:w="3222" w:type="dxa"/>
            <w:gridSpan w:val="2"/>
          </w:tcPr>
          <w:p w:rsidR="00C33972" w:rsidRPr="00C10B8F" w:rsidRDefault="00C33972" w:rsidP="000C4BA6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C33972" w:rsidRPr="00C10B8F" w:rsidRDefault="00430ECA" w:rsidP="00C10B8F">
            <w:pPr>
              <w:jc w:val="right"/>
              <w:rPr>
                <w:rFonts w:cs="B Titr"/>
                <w:sz w:val="20"/>
                <w:szCs w:val="20"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جمع تعداد جمعیت تحت پوشش که تحت تاثیر مخاطره قرار گرفته اند </w:t>
            </w:r>
          </w:p>
        </w:tc>
        <w:tc>
          <w:tcPr>
            <w:tcW w:w="745" w:type="dxa"/>
          </w:tcPr>
          <w:p w:rsidR="00C33972" w:rsidRPr="00C320F2" w:rsidRDefault="00C33972" w:rsidP="00C320F2">
            <w:pPr>
              <w:jc w:val="center"/>
              <w:rPr>
                <w:rFonts w:cs="B Ferdosi"/>
                <w:sz w:val="26"/>
                <w:szCs w:val="26"/>
              </w:rPr>
            </w:pPr>
          </w:p>
          <w:p w:rsidR="00C33972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16</w:t>
            </w:r>
          </w:p>
        </w:tc>
      </w:tr>
      <w:tr w:rsidR="00430ECA" w:rsidRPr="00C10B8F" w:rsidTr="00C10B8F">
        <w:trPr>
          <w:trHeight w:val="609"/>
        </w:trPr>
        <w:tc>
          <w:tcPr>
            <w:tcW w:w="3222" w:type="dxa"/>
            <w:gridSpan w:val="2"/>
          </w:tcPr>
          <w:p w:rsidR="00430ECA" w:rsidRPr="00C10B8F" w:rsidRDefault="00430ECA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430ECA" w:rsidRPr="00C10B8F" w:rsidRDefault="00430ECA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جمع تعداد جمعیت مصدوم در منطقه تحت تاثیر </w:t>
            </w:r>
          </w:p>
          <w:p w:rsidR="00430ECA" w:rsidRPr="00C10B8F" w:rsidRDefault="00430ECA" w:rsidP="00C10B8F">
            <w:pPr>
              <w:pStyle w:val="ListParagraph"/>
              <w:numPr>
                <w:ilvl w:val="0"/>
                <w:numId w:val="1"/>
              </w:num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موارد بستری </w:t>
            </w:r>
          </w:p>
        </w:tc>
        <w:tc>
          <w:tcPr>
            <w:tcW w:w="745" w:type="dxa"/>
          </w:tcPr>
          <w:p w:rsidR="00430ECA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17</w:t>
            </w:r>
          </w:p>
        </w:tc>
      </w:tr>
      <w:tr w:rsidR="00430ECA" w:rsidRPr="00C10B8F" w:rsidTr="00086350">
        <w:trPr>
          <w:trHeight w:val="800"/>
        </w:trPr>
        <w:tc>
          <w:tcPr>
            <w:tcW w:w="3222" w:type="dxa"/>
            <w:gridSpan w:val="2"/>
          </w:tcPr>
          <w:p w:rsidR="00430ECA" w:rsidRPr="00C10B8F" w:rsidRDefault="00430ECA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430ECA" w:rsidRPr="00C10B8F" w:rsidRDefault="00430ECA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جمع تعداد جمعیت مصدوم در منطقه تحت تاثیر </w:t>
            </w:r>
          </w:p>
          <w:p w:rsidR="00430ECA" w:rsidRPr="00C10B8F" w:rsidRDefault="00430ECA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  <w:lang w:bidi="fa-IR"/>
              </w:rPr>
              <w:t>موارد سرپایی</w:t>
            </w:r>
          </w:p>
        </w:tc>
        <w:tc>
          <w:tcPr>
            <w:tcW w:w="745" w:type="dxa"/>
          </w:tcPr>
          <w:p w:rsidR="00430ECA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18</w:t>
            </w:r>
          </w:p>
        </w:tc>
      </w:tr>
      <w:tr w:rsidR="00430ECA" w:rsidRPr="00C10B8F" w:rsidTr="00C10B8F">
        <w:trPr>
          <w:trHeight w:val="305"/>
        </w:trPr>
        <w:tc>
          <w:tcPr>
            <w:tcW w:w="3222" w:type="dxa"/>
            <w:gridSpan w:val="2"/>
          </w:tcPr>
          <w:p w:rsidR="00430ECA" w:rsidRPr="00C10B8F" w:rsidRDefault="00430ECA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430ECA" w:rsidRPr="00C10B8F" w:rsidRDefault="00430ECA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جمع تعداد جمعیت فوت شده </w:t>
            </w:r>
          </w:p>
        </w:tc>
        <w:tc>
          <w:tcPr>
            <w:tcW w:w="745" w:type="dxa"/>
          </w:tcPr>
          <w:p w:rsidR="00430ECA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19</w:t>
            </w:r>
          </w:p>
        </w:tc>
      </w:tr>
      <w:tr w:rsidR="00430ECA" w:rsidRPr="00C10B8F" w:rsidTr="00C10B8F">
        <w:trPr>
          <w:trHeight w:val="305"/>
        </w:trPr>
        <w:tc>
          <w:tcPr>
            <w:tcW w:w="3222" w:type="dxa"/>
            <w:gridSpan w:val="2"/>
          </w:tcPr>
          <w:p w:rsidR="00430ECA" w:rsidRPr="00C10B8F" w:rsidRDefault="00430ECA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430ECA" w:rsidRPr="00C10B8F" w:rsidRDefault="00430ECA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جمع تعداد ساختمان خسارت دیده </w:t>
            </w:r>
          </w:p>
        </w:tc>
        <w:tc>
          <w:tcPr>
            <w:tcW w:w="745" w:type="dxa"/>
          </w:tcPr>
          <w:p w:rsidR="00430ECA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20</w:t>
            </w:r>
          </w:p>
        </w:tc>
      </w:tr>
      <w:tr w:rsidR="00430ECA" w:rsidRPr="00C10B8F" w:rsidTr="00C10B8F">
        <w:trPr>
          <w:trHeight w:val="305"/>
        </w:trPr>
        <w:tc>
          <w:tcPr>
            <w:tcW w:w="3222" w:type="dxa"/>
            <w:gridSpan w:val="2"/>
          </w:tcPr>
          <w:p w:rsidR="00430ECA" w:rsidRPr="00C10B8F" w:rsidRDefault="00430ECA" w:rsidP="00086350">
            <w:pPr>
              <w:jc w:val="center"/>
              <w:rPr>
                <w:rFonts w:cs="B Ferdosi"/>
                <w:lang w:bidi="fa-IR"/>
              </w:rPr>
            </w:pPr>
          </w:p>
        </w:tc>
        <w:tc>
          <w:tcPr>
            <w:tcW w:w="5699" w:type="dxa"/>
          </w:tcPr>
          <w:p w:rsidR="00430ECA" w:rsidRPr="00C10B8F" w:rsidRDefault="00C10B8F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 xml:space="preserve">متوسط میزان خسارت به کل ساختمان ها </w:t>
            </w:r>
          </w:p>
        </w:tc>
        <w:tc>
          <w:tcPr>
            <w:tcW w:w="745" w:type="dxa"/>
          </w:tcPr>
          <w:p w:rsidR="00430ECA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21</w:t>
            </w:r>
          </w:p>
        </w:tc>
      </w:tr>
      <w:tr w:rsidR="00C10B8F" w:rsidRPr="00C10B8F" w:rsidTr="00C10B8F">
        <w:trPr>
          <w:trHeight w:val="319"/>
        </w:trPr>
        <w:tc>
          <w:tcPr>
            <w:tcW w:w="3222" w:type="dxa"/>
            <w:gridSpan w:val="2"/>
          </w:tcPr>
          <w:p w:rsidR="00C10B8F" w:rsidRPr="00C10B8F" w:rsidRDefault="00C10B8F" w:rsidP="00086350">
            <w:pPr>
              <w:jc w:val="center"/>
              <w:rPr>
                <w:rFonts w:cs="B Ferdosi"/>
              </w:rPr>
            </w:pPr>
          </w:p>
        </w:tc>
        <w:tc>
          <w:tcPr>
            <w:tcW w:w="5699" w:type="dxa"/>
          </w:tcPr>
          <w:p w:rsidR="00C10B8F" w:rsidRPr="00C10B8F" w:rsidRDefault="00C10B8F" w:rsidP="00C10B8F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C10B8F">
              <w:rPr>
                <w:rFonts w:cs="B Titr" w:hint="cs"/>
                <w:sz w:val="20"/>
                <w:szCs w:val="20"/>
                <w:rtl/>
              </w:rPr>
              <w:t>جمع خسارت اقتصادی در منطقه تحت تاثیر</w:t>
            </w:r>
          </w:p>
        </w:tc>
        <w:tc>
          <w:tcPr>
            <w:tcW w:w="745" w:type="dxa"/>
          </w:tcPr>
          <w:p w:rsidR="00C10B8F" w:rsidRPr="00C320F2" w:rsidRDefault="00C320F2" w:rsidP="00C320F2">
            <w:pPr>
              <w:jc w:val="center"/>
              <w:rPr>
                <w:rFonts w:cs="B Ferdosi"/>
                <w:sz w:val="26"/>
                <w:szCs w:val="26"/>
              </w:rPr>
            </w:pPr>
            <w:r w:rsidRPr="00C320F2">
              <w:rPr>
                <w:rFonts w:cs="B Ferdosi" w:hint="cs"/>
                <w:sz w:val="26"/>
                <w:szCs w:val="26"/>
                <w:rtl/>
              </w:rPr>
              <w:t>22</w:t>
            </w:r>
          </w:p>
        </w:tc>
      </w:tr>
    </w:tbl>
    <w:p w:rsidR="00B37548" w:rsidRDefault="00B37548">
      <w:pPr>
        <w:rPr>
          <w:rFonts w:cs="B Ferdosi"/>
        </w:rPr>
      </w:pPr>
    </w:p>
    <w:p w:rsidR="00725C98" w:rsidRPr="00725C98" w:rsidRDefault="00725C98" w:rsidP="00725C98">
      <w:pPr>
        <w:rPr>
          <w:rFonts w:cs="B Nazanin"/>
          <w:sz w:val="28"/>
          <w:szCs w:val="28"/>
        </w:rPr>
      </w:pPr>
    </w:p>
    <w:p w:rsidR="00725C98" w:rsidRPr="00725C98" w:rsidRDefault="00725C98" w:rsidP="00725C98">
      <w:pPr>
        <w:rPr>
          <w:rFonts w:cs="B Nazanin"/>
          <w:sz w:val="28"/>
          <w:szCs w:val="28"/>
        </w:rPr>
      </w:pPr>
    </w:p>
    <w:p w:rsidR="00725C98" w:rsidRDefault="00725C98" w:rsidP="00725C98">
      <w:pPr>
        <w:rPr>
          <w:rFonts w:cs="B Nazanin"/>
          <w:sz w:val="28"/>
          <w:szCs w:val="28"/>
        </w:rPr>
      </w:pPr>
    </w:p>
    <w:p w:rsidR="00DE5BEA" w:rsidRPr="00725C98" w:rsidRDefault="00DE5BEA" w:rsidP="00725C98">
      <w:pPr>
        <w:jc w:val="center"/>
        <w:rPr>
          <w:rFonts w:cs="B Nazanin"/>
          <w:sz w:val="28"/>
          <w:szCs w:val="28"/>
        </w:rPr>
      </w:pPr>
    </w:p>
    <w:sectPr w:rsidR="00DE5BEA" w:rsidRPr="00725C98" w:rsidSect="00DE5B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38A" w:rsidRDefault="0025438A" w:rsidP="00086350">
      <w:pPr>
        <w:spacing w:after="0" w:line="240" w:lineRule="auto"/>
      </w:pPr>
      <w:r>
        <w:separator/>
      </w:r>
    </w:p>
  </w:endnote>
  <w:endnote w:type="continuationSeparator" w:id="0">
    <w:p w:rsidR="0025438A" w:rsidRDefault="0025438A" w:rsidP="0008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Ferdosi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41" w:rsidRDefault="003230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41" w:rsidRDefault="003230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41" w:rsidRDefault="003230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38A" w:rsidRDefault="0025438A" w:rsidP="00086350">
      <w:pPr>
        <w:spacing w:after="0" w:line="240" w:lineRule="auto"/>
      </w:pPr>
      <w:r>
        <w:separator/>
      </w:r>
    </w:p>
  </w:footnote>
  <w:footnote w:type="continuationSeparator" w:id="0">
    <w:p w:rsidR="0025438A" w:rsidRDefault="0025438A" w:rsidP="00086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41" w:rsidRDefault="003230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350" w:rsidRPr="00D76EE1" w:rsidRDefault="00D76EE1" w:rsidP="00D76EE1">
    <w:pPr>
      <w:pStyle w:val="Header"/>
      <w:tabs>
        <w:tab w:val="left" w:pos="2805"/>
      </w:tabs>
      <w:rPr>
        <w:rFonts w:cs="B Titr"/>
        <w:rtl/>
        <w:lang w:bidi="fa-IR"/>
      </w:rPr>
    </w:pPr>
    <w:r w:rsidRPr="00D76EE1">
      <w:rPr>
        <w:rFonts w:cs="B Titr"/>
        <w:rtl/>
        <w:lang w:bidi="fa-IR"/>
      </w:rPr>
      <w:tab/>
    </w:r>
    <w:r w:rsidRPr="00D76EE1">
      <w:rPr>
        <w:rFonts w:cs="B Titr"/>
        <w:rtl/>
        <w:lang w:bidi="fa-IR"/>
      </w:rPr>
      <w:tab/>
    </w:r>
    <w:r w:rsidR="00086350" w:rsidRPr="00D76EE1">
      <w:rPr>
        <w:rFonts w:cs="B Titr" w:hint="cs"/>
        <w:rtl/>
        <w:lang w:bidi="fa-IR"/>
      </w:rPr>
      <w:t>فرم ثبت داده های مراقبت وقوع و پیامد های بلایا</w:t>
    </w:r>
  </w:p>
  <w:p w:rsidR="00D76EE1" w:rsidRPr="00323041" w:rsidRDefault="00323041" w:rsidP="00323041">
    <w:pPr>
      <w:jc w:val="center"/>
      <w:rPr>
        <w:rFonts w:cs="B Titr"/>
      </w:rPr>
    </w:pPr>
    <w:r w:rsidRPr="00323041">
      <w:rPr>
        <w:rFonts w:cs="B Titr" w:hint="cs"/>
        <w:rtl/>
      </w:rPr>
      <w:t>شبکه بهداشت و درمان اردستان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41" w:rsidRDefault="003230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7951"/>
    <w:multiLevelType w:val="hybridMultilevel"/>
    <w:tmpl w:val="428EB7CE"/>
    <w:lvl w:ilvl="0" w:tplc="A5DC6C5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972"/>
    <w:rsid w:val="00007419"/>
    <w:rsid w:val="00086350"/>
    <w:rsid w:val="000C4BA6"/>
    <w:rsid w:val="00130C85"/>
    <w:rsid w:val="001D439A"/>
    <w:rsid w:val="001D4442"/>
    <w:rsid w:val="0025438A"/>
    <w:rsid w:val="00277384"/>
    <w:rsid w:val="00297D3E"/>
    <w:rsid w:val="00323041"/>
    <w:rsid w:val="00430ECA"/>
    <w:rsid w:val="005A2C7F"/>
    <w:rsid w:val="00655F24"/>
    <w:rsid w:val="006A6113"/>
    <w:rsid w:val="00725C98"/>
    <w:rsid w:val="00761C20"/>
    <w:rsid w:val="00960EEA"/>
    <w:rsid w:val="00A0113C"/>
    <w:rsid w:val="00B37548"/>
    <w:rsid w:val="00C10B8F"/>
    <w:rsid w:val="00C314C6"/>
    <w:rsid w:val="00C320F2"/>
    <w:rsid w:val="00C33972"/>
    <w:rsid w:val="00CB426C"/>
    <w:rsid w:val="00CD3ABA"/>
    <w:rsid w:val="00D16274"/>
    <w:rsid w:val="00D76EE1"/>
    <w:rsid w:val="00DE5BEA"/>
    <w:rsid w:val="00E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39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30E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350"/>
  </w:style>
  <w:style w:type="paragraph" w:styleId="Footer">
    <w:name w:val="footer"/>
    <w:basedOn w:val="Normal"/>
    <w:link w:val="FooterChar"/>
    <w:uiPriority w:val="99"/>
    <w:semiHidden/>
    <w:unhideWhenUsed/>
    <w:rsid w:val="0008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6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39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30E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350"/>
  </w:style>
  <w:style w:type="paragraph" w:styleId="Footer">
    <w:name w:val="footer"/>
    <w:basedOn w:val="Normal"/>
    <w:link w:val="FooterChar"/>
    <w:uiPriority w:val="99"/>
    <w:semiHidden/>
    <w:unhideWhenUsed/>
    <w:rsid w:val="0008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6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mohit2</dc:creator>
  <cp:lastModifiedBy>HEALTH</cp:lastModifiedBy>
  <cp:revision>2</cp:revision>
  <cp:lastPrinted>2017-10-12T06:10:00Z</cp:lastPrinted>
  <dcterms:created xsi:type="dcterms:W3CDTF">2022-09-11T04:28:00Z</dcterms:created>
  <dcterms:modified xsi:type="dcterms:W3CDTF">2022-09-11T04:28:00Z</dcterms:modified>
</cp:coreProperties>
</file>